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rPr>
          <w:color w:val="222222"/>
        </w:rPr>
      </w:pPr>
      <w:r w:rsidDel="00000000" w:rsidR="00000000" w:rsidRPr="00000000">
        <w:rPr>
          <w:color w:val="222222"/>
          <w:rtl w:val="0"/>
        </w:rPr>
        <w:t xml:space="preserve">Short description</w:t>
      </w:r>
    </w:p>
    <w:p w:rsidR="00000000" w:rsidDel="00000000" w:rsidP="00000000" w:rsidRDefault="00000000" w:rsidRPr="00000000" w14:paraId="00000002">
      <w:pPr>
        <w:shd w:fill="ffffff" w:val="clear"/>
        <w:rPr>
          <w:color w:val="222222"/>
        </w:rPr>
      </w:pPr>
      <w:r w:rsidDel="00000000" w:rsidR="00000000" w:rsidRPr="00000000">
        <w:rPr>
          <w:rtl w:val="0"/>
        </w:rPr>
      </w:r>
    </w:p>
    <w:p w:rsidR="00000000" w:rsidDel="00000000" w:rsidP="00000000" w:rsidRDefault="00000000" w:rsidRPr="00000000" w14:paraId="00000003">
      <w:pPr>
        <w:shd w:fill="ffffff" w:val="clear"/>
        <w:rPr>
          <w:color w:val="222222"/>
        </w:rPr>
      </w:pPr>
      <w:r w:rsidDel="00000000" w:rsidR="00000000" w:rsidRPr="00000000">
        <w:rPr>
          <w:color w:val="222222"/>
          <w:rtl w:val="0"/>
        </w:rPr>
        <w:t xml:space="preserve">The Flying Karamazov Brothers brought an erudite, esoteric, and decidedly goofy approach to performance, and let their anarchic, joyous energy explode across stages and screens around the world. </w:t>
      </w:r>
      <w:r w:rsidDel="00000000" w:rsidR="00000000" w:rsidRPr="00000000">
        <w:rPr>
          <w:i w:val="1"/>
          <w:iCs w:val="1"/>
          <w:color w:val="222222"/>
          <w:rtl w:val="0"/>
        </w:rPr>
        <w:t xml:space="preserve">Jester Prince </w:t>
      </w:r>
      <w:r w:rsidDel="00000000" w:rsidR="00000000" w:rsidRPr="00000000">
        <w:rPr>
          <w:color w:val="222222"/>
          <w:rtl w:val="0"/>
        </w:rPr>
        <w:t xml:space="preserve"> is not an official group biography, but the story of how a young biology nerd surprised himself and his family by becoming a juggling, horn-playing, tap-dancing, stage-fighting, horseback-riding “New Vaudevillian” with big ideas and a drive to share them, inspired by the Hippie Revolution to try something unexpected just as that revolution was fading into the consumerist 1980s. He and his college friends brought a spirit of invention, irreverence and community to an unsuspecting theatre landscape and blazed a path to Broadway, movies, TV, Carnegie Hall, and around the world. Includes How to Juggle instructions!</w:t>
      </w:r>
    </w:p>
    <w:p w:rsidR="00000000" w:rsidDel="00000000" w:rsidP="00000000" w:rsidRDefault="00000000" w:rsidRPr="00000000" w14:paraId="00000004">
      <w:pPr>
        <w:shd w:fill="ffffff" w:val="clear"/>
        <w:rPr>
          <w:color w:val="222222"/>
        </w:rPr>
      </w:pPr>
      <w:r w:rsidDel="00000000" w:rsidR="00000000" w:rsidRPr="00000000">
        <w:rPr>
          <w:rtl w:val="0"/>
        </w:rPr>
      </w:r>
    </w:p>
    <w:p w:rsidR="00000000" w:rsidDel="00000000" w:rsidP="00000000" w:rsidRDefault="00000000" w:rsidRPr="00000000" w14:paraId="00000005">
      <w:pPr>
        <w:shd w:fill="ffffff" w:val="clear"/>
        <w:rPr>
          <w:color w:val="222222"/>
        </w:rPr>
      </w:pPr>
      <w:r w:rsidDel="00000000" w:rsidR="00000000" w:rsidRPr="00000000">
        <w:rPr>
          <w:rtl w:val="0"/>
        </w:rPr>
      </w:r>
    </w:p>
    <w:p w:rsidR="00000000" w:rsidDel="00000000" w:rsidP="00000000" w:rsidRDefault="00000000" w:rsidRPr="00000000" w14:paraId="00000006">
      <w:pPr>
        <w:shd w:fill="ffffff" w:val="clear"/>
        <w:rPr>
          <w:color w:val="222222"/>
        </w:rPr>
      </w:pPr>
      <w:r w:rsidDel="00000000" w:rsidR="00000000" w:rsidRPr="00000000">
        <w:rPr>
          <w:rtl w:val="0"/>
        </w:rPr>
      </w:r>
    </w:p>
    <w:p w:rsidR="00000000" w:rsidDel="00000000" w:rsidP="00000000" w:rsidRDefault="00000000" w:rsidRPr="00000000" w14:paraId="00000007">
      <w:pPr>
        <w:shd w:fill="ffffff" w:val="clear"/>
        <w:rPr>
          <w:color w:val="222222"/>
        </w:rPr>
      </w:pPr>
      <w:r w:rsidDel="00000000" w:rsidR="00000000" w:rsidRPr="00000000">
        <w:rPr>
          <w:rtl w:val="0"/>
        </w:rPr>
      </w:r>
    </w:p>
    <w:p w:rsidR="00000000" w:rsidDel="00000000" w:rsidP="00000000" w:rsidRDefault="00000000" w:rsidRPr="00000000" w14:paraId="00000008">
      <w:pPr>
        <w:shd w:fill="ffffff" w:val="clear"/>
        <w:rPr>
          <w:color w:val="222222"/>
        </w:rPr>
      </w:pPr>
      <w:r w:rsidDel="00000000" w:rsidR="00000000" w:rsidRPr="00000000">
        <w:rPr>
          <w:rtl w:val="0"/>
        </w:rPr>
      </w:r>
    </w:p>
    <w:p w:rsidR="00000000" w:rsidDel="00000000" w:rsidP="00000000" w:rsidRDefault="00000000" w:rsidRPr="00000000" w14:paraId="00000009">
      <w:pPr>
        <w:shd w:fill="ffffff" w:val="clear"/>
        <w:rPr>
          <w:color w:val="222222"/>
        </w:rPr>
      </w:pPr>
      <w:r w:rsidDel="00000000" w:rsidR="00000000" w:rsidRPr="00000000">
        <w:rPr>
          <w:color w:val="222222"/>
          <w:rtl w:val="0"/>
        </w:rPr>
        <w:t xml:space="preserve">Long description</w:t>
      </w:r>
    </w:p>
    <w:p w:rsidR="00000000" w:rsidDel="00000000" w:rsidP="00000000" w:rsidRDefault="00000000" w:rsidRPr="00000000" w14:paraId="0000000A">
      <w:pPr>
        <w:shd w:fill="ffffff" w:val="clear"/>
        <w:rPr>
          <w:color w:val="222222"/>
        </w:rPr>
      </w:pPr>
      <w:r w:rsidDel="00000000" w:rsidR="00000000" w:rsidRPr="00000000">
        <w:rPr>
          <w:rtl w:val="0"/>
        </w:rPr>
      </w:r>
    </w:p>
    <w:p w:rsidR="00000000" w:rsidDel="00000000" w:rsidP="00000000" w:rsidRDefault="00000000" w:rsidRPr="00000000" w14:paraId="0000000B">
      <w:pPr>
        <w:shd w:fill="ffffff" w:val="clear"/>
        <w:rPr>
          <w:color w:val="222222"/>
        </w:rPr>
      </w:pPr>
      <w:r w:rsidDel="00000000" w:rsidR="00000000" w:rsidRPr="00000000">
        <w:rPr>
          <w:i w:val="1"/>
          <w:iCs w:val="1"/>
          <w:color w:val="222222"/>
          <w:rtl w:val="0"/>
        </w:rPr>
        <w:t xml:space="preserve">Jester Prince</w:t>
      </w:r>
      <w:r w:rsidDel="00000000" w:rsidR="00000000" w:rsidRPr="00000000">
        <w:rPr>
          <w:color w:val="222222"/>
          <w:rtl w:val="0"/>
        </w:rPr>
        <w:t xml:space="preserve"> is the story of The Flying Karamazov Brothers comedy/theatre/musical/juggling troupe and their rise from San Francisco street corners and Renaissance Fairs to Broadway, television, film, and Carnegie Hall. It is not an official group biography; it traces how the author's Ashkenazi and Scots-Irish ancestry launched him into a childhood in suburban Los Angeles just as the Hippie Revolution exploded, inspiring a biology prodigy to take up the juggling balls that would change the course of his life and open unexpected possibilities. In college, he and the unpredictable, ambitious Sephardic guy across the hall began to explore ways to invent handmade theatre, trying anything that worked, from madrigals to magic, tap dance to martial arts to ballet, to juggling sickles, hatchets and torches. The troupe’s climb, step by wild step from the bottomest bottom to the heights of fame (if not exactly fortune), is paralleled by the author's own attempts to live out his bold ideals of anarchistic community in both his professional and personal lives. Adventures with cultural icons and celebrities abound, including: living with counter-culture hero Ken Kesey, traveling with the Grateful Dead, doing laundry with poet Allen Ginsburg, and brandishing knives and guns with Gonzo journalist Hunter S. Thompson; juggling in Jimmy Carter's White House, then insulting Ronald Reagan on stage at The Kennedy Center; film-making in Morocco with Danny De Vito, Michael Douglas, and Kathleen Turner; stage and TV shows with Robin Williams, Dolly Parton, Frank Sinatra, Jay Leno, and Jerry Seinfeld; chats about The Theatre with monumental playwright Sir Tom Stoppard; and shenanigans aplenty with fellow "New Vaudevillians" Avner the Eccentric, Bill Irwin, Artis the Spoonman, and Penn &amp; Teller. Their travels brought them around the (primarily) English-speaking world, from London's West End, the Edinburgh Festival and Ireland's biggest TV show, to festivals and theaters in Germany, the Netherlands, Singapore, Hong Kong, Australia, New Zealand, Bermuda, and Israel, running their odd comedy experiment on vastly different populations and observing the sometimes surprising effects. The Karamazovs explored dozens of ways to evocatively demonstrate the inherent musicality of Juggling, and did their best to forever quell the feeling of universal disappointment for both audiences and jugglers when a club is dropped. Though the act of juggling with its philosophical, neurological, and metaphorical implications was their first love, the book endeavors to end the misconception that The Flying Karamazov Brothers have ever been "just" a juggling act. Includes How to Juggle instructions!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shd w:fill="ffffff" w:val="clear"/>
        <w:rPr>
          <w:color w:val="22222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